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7904EF" w:rsidP="006C0B77">
      <w:pPr>
        <w:spacing w:after="0"/>
        <w:ind w:firstLine="709"/>
        <w:jc w:val="both"/>
      </w:pPr>
      <w:bookmarkStart w:id="0" w:name="_GoBack"/>
      <w:bookmarkEnd w:id="0"/>
      <w:r>
        <w:t>Протокол подвижных игр 1-4кл 2024г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844"/>
        <w:gridCol w:w="953"/>
        <w:gridCol w:w="1183"/>
        <w:gridCol w:w="1323"/>
        <w:gridCol w:w="935"/>
        <w:gridCol w:w="1134"/>
        <w:gridCol w:w="1134"/>
        <w:gridCol w:w="1134"/>
        <w:gridCol w:w="1134"/>
      </w:tblGrid>
      <w:tr w:rsidR="007904EF" w:rsidTr="007904EF">
        <w:tc>
          <w:tcPr>
            <w:tcW w:w="1844" w:type="dxa"/>
          </w:tcPr>
          <w:p w:rsidR="007904EF" w:rsidRDefault="007904EF" w:rsidP="006C0B77">
            <w:pPr>
              <w:jc w:val="both"/>
            </w:pPr>
          </w:p>
          <w:p w:rsidR="007904EF" w:rsidRDefault="007904EF" w:rsidP="006C0B77">
            <w:pPr>
              <w:jc w:val="both"/>
            </w:pPr>
            <w:r>
              <w:t>команды</w:t>
            </w:r>
          </w:p>
        </w:tc>
        <w:tc>
          <w:tcPr>
            <w:tcW w:w="953" w:type="dxa"/>
          </w:tcPr>
          <w:p w:rsidR="007904EF" w:rsidRDefault="007904EF" w:rsidP="006C0B77">
            <w:pPr>
              <w:jc w:val="both"/>
            </w:pPr>
            <w:r>
              <w:t>1конкурс</w:t>
            </w:r>
          </w:p>
        </w:tc>
        <w:tc>
          <w:tcPr>
            <w:tcW w:w="1183" w:type="dxa"/>
          </w:tcPr>
          <w:p w:rsidR="007904EF" w:rsidRDefault="007904EF" w:rsidP="006C0B77">
            <w:pPr>
              <w:jc w:val="both"/>
            </w:pPr>
            <w:r>
              <w:t>2 конкурс</w:t>
            </w:r>
          </w:p>
        </w:tc>
        <w:tc>
          <w:tcPr>
            <w:tcW w:w="1323" w:type="dxa"/>
          </w:tcPr>
          <w:p w:rsidR="007904EF" w:rsidRDefault="007904EF" w:rsidP="006C0B77">
            <w:pPr>
              <w:jc w:val="both"/>
            </w:pPr>
            <w:r>
              <w:t>3конкурс</w:t>
            </w:r>
          </w:p>
        </w:tc>
        <w:tc>
          <w:tcPr>
            <w:tcW w:w="935" w:type="dxa"/>
          </w:tcPr>
          <w:p w:rsidR="007904EF" w:rsidRDefault="007904EF" w:rsidP="006C0B77">
            <w:pPr>
              <w:jc w:val="both"/>
            </w:pPr>
            <w:r>
              <w:t>4конкурс</w:t>
            </w: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  <w:r>
              <w:t>5конкрс</w:t>
            </w: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  <w:r>
              <w:t>6конкурс</w:t>
            </w: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  <w:r>
              <w:t>7конкурс</w:t>
            </w: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  <w:r>
              <w:t>итог</w:t>
            </w:r>
          </w:p>
        </w:tc>
      </w:tr>
      <w:tr w:rsidR="007904EF" w:rsidTr="00D527DD">
        <w:trPr>
          <w:trHeight w:val="995"/>
        </w:trPr>
        <w:tc>
          <w:tcPr>
            <w:tcW w:w="1844" w:type="dxa"/>
          </w:tcPr>
          <w:p w:rsidR="007904EF" w:rsidRDefault="007904EF" w:rsidP="00D527DD">
            <w:pPr>
              <w:jc w:val="both"/>
            </w:pPr>
            <w:r>
              <w:t xml:space="preserve">Кап </w:t>
            </w:r>
            <w:r w:rsidR="00D527DD">
              <w:t>Т</w:t>
            </w:r>
            <w:r>
              <w:t>рофимов</w:t>
            </w:r>
          </w:p>
        </w:tc>
        <w:tc>
          <w:tcPr>
            <w:tcW w:w="95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8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32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935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  <w:p w:rsidR="007904EF" w:rsidRDefault="00D527DD" w:rsidP="006C0B77">
            <w:pPr>
              <w:jc w:val="both"/>
            </w:pPr>
            <w:r>
              <w:t>2м</w:t>
            </w:r>
          </w:p>
          <w:p w:rsidR="007904EF" w:rsidRDefault="007904EF" w:rsidP="006C0B77">
            <w:pPr>
              <w:jc w:val="both"/>
            </w:pPr>
          </w:p>
          <w:p w:rsidR="007904EF" w:rsidRDefault="007904EF" w:rsidP="006C0B77">
            <w:pPr>
              <w:jc w:val="both"/>
            </w:pPr>
          </w:p>
        </w:tc>
      </w:tr>
      <w:tr w:rsidR="007904EF" w:rsidTr="007904EF">
        <w:tc>
          <w:tcPr>
            <w:tcW w:w="1844" w:type="dxa"/>
          </w:tcPr>
          <w:p w:rsidR="007904EF" w:rsidRDefault="007904EF" w:rsidP="006C0B77">
            <w:pPr>
              <w:jc w:val="both"/>
            </w:pPr>
            <w:r>
              <w:t xml:space="preserve">Кап </w:t>
            </w:r>
            <w:proofErr w:type="spellStart"/>
            <w:r w:rsidR="00D527DD">
              <w:t>Б</w:t>
            </w:r>
            <w:r>
              <w:t>разжикова</w:t>
            </w:r>
            <w:proofErr w:type="spellEnd"/>
          </w:p>
          <w:p w:rsidR="007904EF" w:rsidRDefault="007904EF" w:rsidP="006C0B77">
            <w:pPr>
              <w:jc w:val="both"/>
            </w:pPr>
          </w:p>
        </w:tc>
        <w:tc>
          <w:tcPr>
            <w:tcW w:w="95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8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32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935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D527DD" w:rsidP="006C0B77">
            <w:pPr>
              <w:jc w:val="both"/>
            </w:pPr>
            <w:r>
              <w:t>3м</w:t>
            </w:r>
          </w:p>
          <w:p w:rsidR="007904EF" w:rsidRDefault="007904EF" w:rsidP="006C0B77">
            <w:pPr>
              <w:jc w:val="both"/>
            </w:pPr>
          </w:p>
        </w:tc>
      </w:tr>
      <w:tr w:rsidR="007904EF" w:rsidTr="007904EF">
        <w:tc>
          <w:tcPr>
            <w:tcW w:w="1844" w:type="dxa"/>
          </w:tcPr>
          <w:p w:rsidR="007904EF" w:rsidRDefault="007904EF" w:rsidP="006C0B77">
            <w:pPr>
              <w:jc w:val="both"/>
            </w:pPr>
            <w:r>
              <w:t xml:space="preserve">Кап </w:t>
            </w:r>
            <w:r w:rsidR="00D527DD">
              <w:t>Ш</w:t>
            </w:r>
            <w:r>
              <w:t>абанов</w:t>
            </w:r>
          </w:p>
          <w:p w:rsidR="007904EF" w:rsidRDefault="007904EF" w:rsidP="006C0B77">
            <w:pPr>
              <w:jc w:val="both"/>
            </w:pPr>
          </w:p>
          <w:p w:rsidR="007904EF" w:rsidRDefault="007904EF" w:rsidP="006C0B77">
            <w:pPr>
              <w:jc w:val="both"/>
            </w:pPr>
          </w:p>
        </w:tc>
        <w:tc>
          <w:tcPr>
            <w:tcW w:w="95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8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32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935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D527DD" w:rsidP="006C0B77">
            <w:pPr>
              <w:jc w:val="both"/>
            </w:pPr>
            <w:r>
              <w:t>1м</w:t>
            </w:r>
          </w:p>
          <w:p w:rsidR="007904EF" w:rsidRDefault="007904EF" w:rsidP="006C0B77">
            <w:pPr>
              <w:jc w:val="both"/>
            </w:pPr>
          </w:p>
          <w:p w:rsidR="007904EF" w:rsidRDefault="007904EF" w:rsidP="006C0B77">
            <w:pPr>
              <w:jc w:val="both"/>
            </w:pPr>
          </w:p>
        </w:tc>
      </w:tr>
      <w:tr w:rsidR="007904EF" w:rsidTr="007904EF">
        <w:tc>
          <w:tcPr>
            <w:tcW w:w="1844" w:type="dxa"/>
          </w:tcPr>
          <w:p w:rsidR="007904EF" w:rsidRDefault="007904EF" w:rsidP="006C0B77">
            <w:pPr>
              <w:jc w:val="both"/>
            </w:pPr>
            <w:r>
              <w:t xml:space="preserve">Кап </w:t>
            </w:r>
            <w:proofErr w:type="spellStart"/>
            <w:r w:rsidR="00D527DD">
              <w:t>Л</w:t>
            </w:r>
            <w:r>
              <w:t>евшова</w:t>
            </w:r>
            <w:proofErr w:type="spellEnd"/>
          </w:p>
          <w:p w:rsidR="007904EF" w:rsidRDefault="007904EF" w:rsidP="006C0B77">
            <w:pPr>
              <w:jc w:val="both"/>
            </w:pPr>
          </w:p>
          <w:p w:rsidR="007904EF" w:rsidRDefault="007904EF" w:rsidP="006C0B77">
            <w:pPr>
              <w:jc w:val="both"/>
            </w:pPr>
          </w:p>
        </w:tc>
        <w:tc>
          <w:tcPr>
            <w:tcW w:w="95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8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323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935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7904EF" w:rsidP="006C0B77">
            <w:pPr>
              <w:jc w:val="both"/>
            </w:pPr>
          </w:p>
        </w:tc>
        <w:tc>
          <w:tcPr>
            <w:tcW w:w="1134" w:type="dxa"/>
          </w:tcPr>
          <w:p w:rsidR="007904EF" w:rsidRDefault="00D527DD" w:rsidP="006C0B77">
            <w:pPr>
              <w:jc w:val="both"/>
            </w:pPr>
            <w:r>
              <w:t>4м</w:t>
            </w:r>
          </w:p>
        </w:tc>
      </w:tr>
    </w:tbl>
    <w:p w:rsidR="007904EF" w:rsidRDefault="007904EF" w:rsidP="006C0B77">
      <w:pPr>
        <w:spacing w:after="0"/>
        <w:ind w:firstLine="709"/>
        <w:jc w:val="both"/>
      </w:pPr>
    </w:p>
    <w:sectPr w:rsidR="007904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4EF"/>
    <w:rsid w:val="00151797"/>
    <w:rsid w:val="002F40E8"/>
    <w:rsid w:val="003F08FA"/>
    <w:rsid w:val="006C0B77"/>
    <w:rsid w:val="007904EF"/>
    <w:rsid w:val="008242FF"/>
    <w:rsid w:val="00870751"/>
    <w:rsid w:val="00922C48"/>
    <w:rsid w:val="00B915B7"/>
    <w:rsid w:val="00D527DD"/>
    <w:rsid w:val="00D622AF"/>
    <w:rsid w:val="00D66AF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2024-12-04T11:30:00Z</cp:lastPrinted>
  <dcterms:created xsi:type="dcterms:W3CDTF">2024-12-04T11:23:00Z</dcterms:created>
  <dcterms:modified xsi:type="dcterms:W3CDTF">2025-02-04T11:53:00Z</dcterms:modified>
</cp:coreProperties>
</file>